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6095"/>
        <w:gridCol w:w="1701"/>
      </w:tblGrid>
      <w:tr w:rsidR="00793B3D" w:rsidRPr="00647C6B" w14:paraId="712CC764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AFBF4F1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EF0A44F" w14:textId="77777777" w:rsidR="00793B3D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</w:p>
          <w:p w14:paraId="30DC2D9D" w14:textId="77777777" w:rsidR="00793B3D" w:rsidRPr="008323D3" w:rsidRDefault="00793B3D" w:rsidP="00793B3D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  <w:lang w:val="en-US"/>
              </w:rPr>
            </w:pPr>
            <w:r w:rsidRPr="008323D3"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  <w:lang w:val="en-US"/>
              </w:rPr>
              <w:t>STANDING ORDERS</w:t>
            </w:r>
          </w:p>
          <w:p w14:paraId="09CE9B62" w14:textId="77777777" w:rsidR="00793B3D" w:rsidRPr="008323D3" w:rsidRDefault="00793B3D" w:rsidP="00793B3D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  <w:lang w:val="en-US"/>
              </w:rPr>
            </w:pPr>
          </w:p>
          <w:p w14:paraId="562BACAE" w14:textId="77777777" w:rsidR="00793B3D" w:rsidRPr="008323D3" w:rsidRDefault="00793B3D" w:rsidP="00793B3D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rFonts w:ascii="Arial" w:hAnsi="Arial" w:cs="Arial"/>
                <w:spacing w:val="-3"/>
                <w:sz w:val="22"/>
                <w:szCs w:val="22"/>
                <w:u w:val="single"/>
                <w:lang w:val="en-US"/>
              </w:rPr>
            </w:pPr>
            <w:r w:rsidRPr="008323D3">
              <w:rPr>
                <w:rFonts w:ascii="Arial" w:hAnsi="Arial" w:cs="Arial"/>
                <w:b/>
                <w:spacing w:val="-3"/>
                <w:sz w:val="22"/>
                <w:szCs w:val="22"/>
                <w:u w:val="single"/>
                <w:lang w:val="en-US"/>
              </w:rPr>
              <w:t>COMMITTEE OF THE WHOLE SYNOD / TE HĪNOTA</w:t>
            </w:r>
          </w:p>
          <w:p w14:paraId="648C843F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BA5A72" w14:textId="77777777" w:rsidR="00793B3D" w:rsidRPr="00793B3D" w:rsidRDefault="00793B3D" w:rsidP="00807D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B3D" w:rsidRPr="00647C6B" w14:paraId="7BEC1193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DEA2A75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67.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B6BB054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When any question is before the Synod / </w:t>
            </w:r>
            <w:proofErr w:type="spellStart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 it shall be in order for any Member to move without Notice that the Synod / </w:t>
            </w:r>
            <w:proofErr w:type="spellStart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 go into Committee to consider the same.  The Question that the Synod / </w:t>
            </w:r>
            <w:proofErr w:type="spellStart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 go into Committee shall, if seconded, be put forthwith without debate.</w:t>
            </w:r>
          </w:p>
          <w:p w14:paraId="6D5880F2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57BC9F" w14:textId="77777777" w:rsidR="00793B3D" w:rsidRPr="00F37FBD" w:rsidRDefault="00793B3D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7FBD">
              <w:rPr>
                <w:rFonts w:ascii="Arial" w:hAnsi="Arial" w:cs="Arial"/>
                <w:i/>
                <w:sz w:val="18"/>
                <w:szCs w:val="18"/>
              </w:rPr>
              <w:t>Motion to go into Committee</w:t>
            </w:r>
          </w:p>
        </w:tc>
      </w:tr>
      <w:tr w:rsidR="00793B3D" w:rsidRPr="00647C6B" w14:paraId="2C91A9F3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A6B314F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68.</w:t>
            </w: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ab/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D4F75BE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If the motion to go into Committee be carried the President shall immediately declare the General Synod / </w:t>
            </w:r>
            <w:proofErr w:type="spellStart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 Whānui to be in Committee.</w:t>
            </w:r>
          </w:p>
          <w:p w14:paraId="1C64F642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47FBBF" w14:textId="77777777" w:rsidR="00793B3D" w:rsidRPr="00F37FBD" w:rsidRDefault="00793B3D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7FBD">
              <w:rPr>
                <w:rFonts w:ascii="Arial" w:hAnsi="Arial" w:cs="Arial"/>
                <w:i/>
                <w:sz w:val="18"/>
                <w:szCs w:val="18"/>
              </w:rPr>
              <w:t>Presiding in Committee</w:t>
            </w:r>
          </w:p>
        </w:tc>
      </w:tr>
      <w:tr w:rsidR="00793B3D" w:rsidRPr="00647C6B" w14:paraId="2A5E2D6C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B31A7C4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69.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6AFDF7E5" w14:textId="1735DC9F" w:rsidR="00793B3D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Orders of Synod / </w:t>
            </w:r>
            <w:proofErr w:type="spellStart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 shall where applicable govern procedure in Committee. </w:t>
            </w:r>
            <w:r w:rsidRPr="00647C6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Provided that</w:t>
            </w: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it shall not be necessary that a Motion or Amendment should be seconded. </w:t>
            </w:r>
            <w:r w:rsidRPr="00647C6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Provided further that</w:t>
            </w: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any Member may speak more than once, or propose more than one Amendment, to the same question</w:t>
            </w:r>
            <w:r w:rsidRPr="00647C6B"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 xml:space="preserve"> provided further that</w:t>
            </w: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except by the leave of Synod / </w:t>
            </w:r>
            <w:proofErr w:type="spellStart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 in Committee, given in each case, a speech in Committee shall not exceed three minutes.</w:t>
            </w:r>
          </w:p>
          <w:p w14:paraId="085D7244" w14:textId="03F55E84" w:rsidR="000016FC" w:rsidRDefault="000016FC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7737B030" w14:textId="37449987" w:rsidR="000016FC" w:rsidRPr="000016FC" w:rsidRDefault="00E71EE1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  <w:lang w:val="en-US"/>
              </w:rPr>
              <w:t>Except that</w:t>
            </w:r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the proceedings of the Committee shall not be published, via any medium, until the Committee has reported back to the Synod/</w:t>
            </w:r>
            <w:proofErr w:type="spellStart"/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Hīnota.</w:t>
            </w:r>
          </w:p>
          <w:p w14:paraId="2C1C0966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463063" w14:textId="77777777" w:rsidR="00793B3D" w:rsidRDefault="00793B3D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7FBD">
              <w:rPr>
                <w:rFonts w:ascii="Arial" w:hAnsi="Arial" w:cs="Arial"/>
                <w:i/>
                <w:sz w:val="18"/>
                <w:szCs w:val="18"/>
              </w:rPr>
              <w:t>Procedure in Committee</w:t>
            </w:r>
          </w:p>
          <w:p w14:paraId="4B448494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1E6FDC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43D2F10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053175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63BD82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9E2E83F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F9CD30A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609C3ED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744C6A" w14:textId="77777777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0352D1" w14:textId="529FC3DB" w:rsidR="005566EA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2018</w:t>
            </w:r>
          </w:p>
          <w:p w14:paraId="4AA1559C" w14:textId="26A45FFE" w:rsidR="005566EA" w:rsidRPr="00F37FBD" w:rsidRDefault="005566EA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93B3D" w:rsidRPr="00647C6B" w14:paraId="403217EC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A014359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70.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D81B99A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The Committee may consider such matters only as have been referred to it by the Synod / </w:t>
            </w:r>
            <w:proofErr w:type="spellStart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te</w:t>
            </w:r>
            <w:proofErr w:type="spellEnd"/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Hīnota.</w:t>
            </w:r>
          </w:p>
          <w:p w14:paraId="14B9FD9F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438AD6" w14:textId="77777777" w:rsidR="00793B3D" w:rsidRPr="00F37FBD" w:rsidRDefault="00793B3D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7FBD">
              <w:rPr>
                <w:rFonts w:ascii="Arial" w:hAnsi="Arial" w:cs="Arial"/>
                <w:i/>
                <w:sz w:val="18"/>
                <w:szCs w:val="18"/>
              </w:rPr>
              <w:t>Consideration restricted</w:t>
            </w:r>
          </w:p>
        </w:tc>
      </w:tr>
      <w:tr w:rsidR="00793B3D" w:rsidRPr="00647C6B" w14:paraId="25120509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CCC8CF4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71.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E484CC6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When any matter referred to the Committee has been considered</w:t>
            </w:r>
            <w:r w:rsidRPr="00647C6B">
              <w:rPr>
                <w:rFonts w:ascii="Arial" w:hAnsi="Arial" w:cs="Arial"/>
                <w:sz w:val="22"/>
                <w:szCs w:val="22"/>
              </w:rPr>
              <w:t xml:space="preserve"> the President shall move that the Synod / </w:t>
            </w:r>
            <w:proofErr w:type="spellStart"/>
            <w:r w:rsidRPr="00647C6B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647C6B">
              <w:rPr>
                <w:rFonts w:ascii="Arial" w:hAnsi="Arial" w:cs="Arial"/>
                <w:sz w:val="22"/>
                <w:szCs w:val="22"/>
              </w:rPr>
              <w:t xml:space="preserve"> Hīnota shall resume, and if that Motion be carried the Synod / </w:t>
            </w:r>
            <w:proofErr w:type="spellStart"/>
            <w:r w:rsidRPr="00647C6B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647C6B">
              <w:rPr>
                <w:rFonts w:ascii="Arial" w:hAnsi="Arial" w:cs="Arial"/>
                <w:sz w:val="22"/>
                <w:szCs w:val="22"/>
              </w:rPr>
              <w:t xml:space="preserve"> Hīnota shall immediately resume.  The President shall repeat to the Synod / </w:t>
            </w:r>
            <w:proofErr w:type="spellStart"/>
            <w:r w:rsidRPr="00647C6B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647C6B">
              <w:rPr>
                <w:rFonts w:ascii="Arial" w:hAnsi="Arial" w:cs="Arial"/>
                <w:sz w:val="22"/>
                <w:szCs w:val="22"/>
              </w:rPr>
              <w:t xml:space="preserve"> Hīnota the details of the decision of the Committee on the matters referred to it and shall then move that the decision of the Committee be a decision of the Synod / </w:t>
            </w:r>
            <w:proofErr w:type="spellStart"/>
            <w:r w:rsidRPr="00647C6B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647C6B">
              <w:rPr>
                <w:rFonts w:ascii="Arial" w:hAnsi="Arial" w:cs="Arial"/>
                <w:sz w:val="22"/>
                <w:szCs w:val="22"/>
              </w:rPr>
              <w:t xml:space="preserve"> Hīnota.</w:t>
            </w:r>
          </w:p>
          <w:p w14:paraId="26B6237E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7C7144" w14:textId="77777777" w:rsidR="00793B3D" w:rsidRPr="00F37FBD" w:rsidRDefault="00793B3D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7FBD">
              <w:rPr>
                <w:rFonts w:ascii="Arial" w:hAnsi="Arial" w:cs="Arial"/>
                <w:i/>
                <w:sz w:val="18"/>
                <w:szCs w:val="18"/>
              </w:rPr>
              <w:t xml:space="preserve">Report to Synod / </w:t>
            </w:r>
            <w:proofErr w:type="spellStart"/>
            <w:r w:rsidRPr="00F37FBD">
              <w:rPr>
                <w:rFonts w:ascii="Arial" w:hAnsi="Arial" w:cs="Arial"/>
                <w:i/>
                <w:sz w:val="18"/>
                <w:szCs w:val="18"/>
              </w:rPr>
              <w:t>te</w:t>
            </w:r>
            <w:proofErr w:type="spellEnd"/>
            <w:r w:rsidRPr="00F37FBD">
              <w:rPr>
                <w:rFonts w:ascii="Arial" w:hAnsi="Arial" w:cs="Arial"/>
                <w:i/>
                <w:sz w:val="18"/>
                <w:szCs w:val="18"/>
              </w:rPr>
              <w:t xml:space="preserve"> Hīnota</w:t>
            </w:r>
          </w:p>
        </w:tc>
      </w:tr>
      <w:tr w:rsidR="00793B3D" w:rsidRPr="00647C6B" w14:paraId="693546CC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F58011D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72.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2E2F7D05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A Motion may be made during the proceedings of the Committee</w:t>
            </w:r>
            <w:r w:rsidRPr="00647C6B">
              <w:rPr>
                <w:rFonts w:ascii="Arial" w:hAnsi="Arial" w:cs="Arial"/>
                <w:sz w:val="22"/>
                <w:szCs w:val="22"/>
              </w:rPr>
              <w:t xml:space="preserve"> that further consideration of the matter by the Committee be deferred for later consideration by the Committee, and if that Motion be carried the Synod / </w:t>
            </w:r>
            <w:proofErr w:type="spellStart"/>
            <w:r w:rsidRPr="00647C6B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647C6B">
              <w:rPr>
                <w:rFonts w:ascii="Arial" w:hAnsi="Arial" w:cs="Arial"/>
                <w:sz w:val="22"/>
                <w:szCs w:val="22"/>
              </w:rPr>
              <w:t xml:space="preserve"> Hīnota shall immediately resume.</w:t>
            </w:r>
          </w:p>
          <w:p w14:paraId="6EDBE73B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42A80A" w14:textId="77777777" w:rsidR="00793B3D" w:rsidRPr="00F37FBD" w:rsidRDefault="00793B3D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7FBD">
              <w:rPr>
                <w:rFonts w:ascii="Arial" w:hAnsi="Arial" w:cs="Arial"/>
                <w:i/>
                <w:sz w:val="18"/>
                <w:szCs w:val="18"/>
              </w:rPr>
              <w:t>Motion to report progress</w:t>
            </w:r>
          </w:p>
        </w:tc>
      </w:tr>
      <w:tr w:rsidR="00793B3D" w:rsidRPr="00F37FBD" w14:paraId="42650355" w14:textId="77777777" w:rsidTr="00807D2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BE9DEAB" w14:textId="77777777" w:rsidR="00793B3D" w:rsidRPr="00647C6B" w:rsidRDefault="00793B3D" w:rsidP="00807D2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47C6B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73.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61028CE" w14:textId="77777777" w:rsidR="00793B3D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C6B">
              <w:rPr>
                <w:rFonts w:ascii="Arial" w:hAnsi="Arial" w:cs="Arial"/>
                <w:sz w:val="22"/>
                <w:szCs w:val="22"/>
              </w:rPr>
              <w:t xml:space="preserve">A Motion in Committee that the Synod / </w:t>
            </w:r>
            <w:proofErr w:type="spellStart"/>
            <w:r w:rsidRPr="00647C6B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647C6B">
              <w:rPr>
                <w:rFonts w:ascii="Arial" w:hAnsi="Arial" w:cs="Arial"/>
                <w:sz w:val="22"/>
                <w:szCs w:val="22"/>
              </w:rPr>
              <w:t xml:space="preserve"> Hīnota resume will, if carried, supersede further proceedings of the Committee in respect of the matter then under consideration, and the Synod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7C6B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7C6B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Pr="00647C6B">
              <w:rPr>
                <w:rFonts w:ascii="Arial" w:hAnsi="Arial" w:cs="Arial"/>
                <w:sz w:val="22"/>
                <w:szCs w:val="22"/>
              </w:rPr>
              <w:t xml:space="preserve"> Hīnota shall immediately resume.</w:t>
            </w:r>
          </w:p>
          <w:p w14:paraId="04FA22C8" w14:textId="77777777" w:rsidR="00793B3D" w:rsidRPr="00647C6B" w:rsidRDefault="00793B3D" w:rsidP="00807D2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151220" w14:textId="77777777" w:rsidR="00793B3D" w:rsidRPr="00F37FBD" w:rsidRDefault="00793B3D" w:rsidP="00807D2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7FBD">
              <w:rPr>
                <w:rFonts w:ascii="Arial" w:hAnsi="Arial" w:cs="Arial"/>
                <w:i/>
                <w:sz w:val="18"/>
                <w:szCs w:val="18"/>
              </w:rPr>
              <w:t>Motion that the Synod / Hīnota resume</w:t>
            </w:r>
          </w:p>
        </w:tc>
      </w:tr>
    </w:tbl>
    <w:p w14:paraId="383DA613" w14:textId="77777777" w:rsidR="00D415B9" w:rsidRDefault="00D415B9"/>
    <w:sectPr w:rsidR="00D415B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96D2" w14:textId="77777777" w:rsidR="00BB56B4" w:rsidRDefault="00BB56B4" w:rsidP="00793B3D">
      <w:r>
        <w:separator/>
      </w:r>
    </w:p>
  </w:endnote>
  <w:endnote w:type="continuationSeparator" w:id="0">
    <w:p w14:paraId="75DAD0F5" w14:textId="77777777" w:rsidR="00BB56B4" w:rsidRDefault="00BB56B4" w:rsidP="0079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9F5E" w14:textId="0E84D1B7" w:rsidR="00793B3D" w:rsidRDefault="00793B3D" w:rsidP="008323D3">
    <w:pPr>
      <w:pStyle w:val="Footer"/>
      <w:numPr>
        <w:ilvl w:val="0"/>
        <w:numId w:val="1"/>
      </w:numPr>
      <w:tabs>
        <w:tab w:val="clear" w:pos="4513"/>
      </w:tabs>
      <w:ind w:left="4678" w:hanging="193"/>
    </w:pPr>
    <w:r>
      <w:t>S.15 -</w:t>
    </w:r>
    <w:r>
      <w:tab/>
      <w:t>20</w:t>
    </w:r>
    <w:r w:rsidR="00E94D11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3D9C" w14:textId="77777777" w:rsidR="00BB56B4" w:rsidRDefault="00BB56B4" w:rsidP="00793B3D">
      <w:r>
        <w:separator/>
      </w:r>
    </w:p>
  </w:footnote>
  <w:footnote w:type="continuationSeparator" w:id="0">
    <w:p w14:paraId="4884850C" w14:textId="77777777" w:rsidR="00BB56B4" w:rsidRDefault="00BB56B4" w:rsidP="00793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F519" w14:textId="77777777" w:rsidR="00793B3D" w:rsidRPr="00793B3D" w:rsidRDefault="00793B3D" w:rsidP="00793B3D">
    <w:pPr>
      <w:pStyle w:val="Header"/>
      <w:tabs>
        <w:tab w:val="clear" w:pos="4513"/>
        <w:tab w:val="clear" w:pos="9026"/>
        <w:tab w:val="right" w:pos="8647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  <w:t>STANDING ORDERS</w:t>
    </w:r>
    <w:r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33D4F"/>
    <w:multiLevelType w:val="hybridMultilevel"/>
    <w:tmpl w:val="822A1D6A"/>
    <w:lvl w:ilvl="0" w:tplc="33C6879A">
      <w:start w:val="23"/>
      <w:numFmt w:val="bullet"/>
      <w:lvlText w:val="-"/>
      <w:lvlJc w:val="left"/>
      <w:pPr>
        <w:ind w:left="484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3D"/>
    <w:rsid w:val="000016FC"/>
    <w:rsid w:val="005566EA"/>
    <w:rsid w:val="00793B3D"/>
    <w:rsid w:val="00817DEF"/>
    <w:rsid w:val="008323D3"/>
    <w:rsid w:val="00BA064F"/>
    <w:rsid w:val="00BB56B4"/>
    <w:rsid w:val="00D415B9"/>
    <w:rsid w:val="00E71EE1"/>
    <w:rsid w:val="00E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E8BE"/>
  <w15:chartTrackingRefBased/>
  <w15:docId w15:val="{608EB18D-8A18-4DCC-99E5-0C85BF2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B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B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3D"/>
    <w:rPr>
      <w:rFonts w:ascii="Times New Roman" w:eastAsia="Times New Roman" w:hAnsi="Times New Roman" w:cs="Times New Roman"/>
      <w:sz w:val="20"/>
      <w:szCs w:val="20"/>
      <w:lang w:val="en-AU" w:eastAsia="en-NZ"/>
    </w:rPr>
  </w:style>
  <w:style w:type="paragraph" w:styleId="Footer">
    <w:name w:val="footer"/>
    <w:basedOn w:val="Normal"/>
    <w:link w:val="FooterChar"/>
    <w:uiPriority w:val="99"/>
    <w:unhideWhenUsed/>
    <w:rsid w:val="00793B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3D"/>
    <w:rPr>
      <w:rFonts w:ascii="Times New Roman" w:eastAsia="Times New Roman" w:hAnsi="Times New Roman" w:cs="Times New Roman"/>
      <w:sz w:val="20"/>
      <w:szCs w:val="20"/>
      <w:lang w:val="en-AU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1" ma:contentTypeDescription="Create a new document." ma:contentTypeScope="" ma:versionID="be6d3d102484ac0d7194c2cc9636d024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0b294965435c70d18dc16391aa9b60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2EAFA-87D7-4CCE-9DD5-F479772C449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fb0e633-e10e-4f72-bd97-71b29ba6a154"/>
    <ds:schemaRef ds:uri="cb32b36e-1ca9-4009-987b-c8d3bf69da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1AD7AC-A735-43F9-B236-991F4B72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B9B5A-302D-4CDC-B62A-2C1EE5EC3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Skilling</dc:creator>
  <cp:keywords/>
  <dc:description/>
  <cp:lastModifiedBy>Michael Hughes</cp:lastModifiedBy>
  <cp:revision>2</cp:revision>
  <dcterms:created xsi:type="dcterms:W3CDTF">2019-07-24T03:42:00Z</dcterms:created>
  <dcterms:modified xsi:type="dcterms:W3CDTF">2019-07-24T03:42:00Z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  <property fmtid="{D5CDD505-2E9C-101B-9397-08002B2CF9AE}" pid="4" name="Order">
    <vt:r8>8899200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